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08BF" w14:textId="77777777" w:rsidR="00A66CE0" w:rsidRPr="00A66CE0" w:rsidRDefault="00A66CE0" w:rsidP="00A66CE0">
      <w:pPr>
        <w:tabs>
          <w:tab w:val="left" w:pos="3735"/>
        </w:tabs>
        <w:rPr>
          <w:rFonts w:asciiTheme="majorBidi" w:hAnsiTheme="majorBidi" w:cstheme="majorBidi"/>
          <w:sz w:val="14"/>
          <w:szCs w:val="14"/>
          <w:lang w:bidi="ar-DZ"/>
        </w:rPr>
      </w:pPr>
    </w:p>
    <w:p w14:paraId="4C5B36E4" w14:textId="77777777" w:rsidR="00A66CE0" w:rsidRDefault="0058094F" w:rsidP="00A66CE0">
      <w:pPr>
        <w:tabs>
          <w:tab w:val="left" w:pos="3735"/>
        </w:tabs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noProof/>
        </w:rPr>
        <w:pict w14:anchorId="01D5D226">
          <v:rect id="Rectangle 14" o:spid="_x0000_s1026" style="position:absolute;margin-left:15.3pt;margin-top:5.1pt;width:446.9pt;height:5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">
            <v:textbox>
              <w:txbxContent>
                <w:p w14:paraId="15D981E6" w14:textId="77777777" w:rsidR="00A66CE0" w:rsidRPr="00603A7B" w:rsidRDefault="00A66CE0" w:rsidP="009D3BE2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Cs w:val="24"/>
                    </w:rPr>
                  </w:pPr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</w:rPr>
                    <w:t xml:space="preserve">Redevance fixée à l’article 31 de l’ordonnance n° 21-07 du 08-06-2021 perçue au profit du compte bancaire de l’agence nationale des produits pharmaceutiques </w:t>
                  </w:r>
                </w:p>
                <w:p w14:paraId="5459101F" w14:textId="77777777" w:rsidR="00A66CE0" w:rsidRPr="00603A7B" w:rsidRDefault="00A66CE0" w:rsidP="00461900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</w:pPr>
                  <w:proofErr w:type="gramStart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RIB :</w:t>
                  </w:r>
                  <w:proofErr w:type="gramEnd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 xml:space="preserve"> 00100622030000064395 </w:t>
                  </w:r>
                  <w:proofErr w:type="spellStart"/>
                  <w:r w:rsidR="00461900"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A</w:t>
                  </w:r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gence</w:t>
                  </w:r>
                  <w:proofErr w:type="spellEnd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 xml:space="preserve"> BNA Al Qods</w:t>
                  </w:r>
                  <w:r w:rsidR="00A83249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Cheraga</w:t>
                  </w:r>
                  <w:proofErr w:type="spellEnd"/>
                  <w:r w:rsidR="00461900"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.</w:t>
                  </w:r>
                </w:p>
                <w:p w14:paraId="77CC5E9C" w14:textId="77777777" w:rsidR="00A66CE0" w:rsidRPr="000C05A9" w:rsidRDefault="00A66CE0" w:rsidP="00F97A22">
                  <w:pPr>
                    <w:jc w:val="center"/>
                    <w:rPr>
                      <w:b/>
                      <w:bCs/>
                      <w:szCs w:val="24"/>
                      <w:u w:val="single"/>
                      <w:lang w:val="en-US"/>
                    </w:rPr>
                  </w:pPr>
                </w:p>
                <w:p w14:paraId="76566F58" w14:textId="77777777" w:rsidR="00A66CE0" w:rsidRPr="000C05A9" w:rsidRDefault="00A66CE0" w:rsidP="00F97A22">
                  <w:pPr>
                    <w:jc w:val="center"/>
                    <w:rPr>
                      <w:b/>
                      <w:bCs/>
                      <w:szCs w:val="24"/>
                      <w:u w:val="single"/>
                      <w:lang w:val="en-US"/>
                    </w:rPr>
                  </w:pPr>
                </w:p>
                <w:p w14:paraId="6CFA79BA" w14:textId="77777777" w:rsidR="00A66CE0" w:rsidRPr="000C05A9" w:rsidRDefault="00A66CE0" w:rsidP="00BC143E">
                  <w:pPr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</w:p>
                <w:p w14:paraId="601CD106" w14:textId="77777777" w:rsidR="00A66CE0" w:rsidRPr="000C05A9" w:rsidRDefault="00A66CE0" w:rsidP="00BC143E">
                  <w:pPr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  <w:r w:rsidR="00A66CE0">
        <w:rPr>
          <w:rFonts w:asciiTheme="majorBidi" w:hAnsiTheme="majorBidi" w:cstheme="majorBidi"/>
          <w:lang w:bidi="ar-DZ"/>
        </w:rPr>
        <w:tab/>
      </w:r>
    </w:p>
    <w:p w14:paraId="6255A8CF" w14:textId="77777777" w:rsidR="00A66CE0" w:rsidRDefault="00A66CE0" w:rsidP="00A66CE0">
      <w:pPr>
        <w:rPr>
          <w:rFonts w:asciiTheme="majorBidi" w:hAnsiTheme="majorBidi" w:cstheme="majorBidi"/>
          <w:lang w:bidi="ar-DZ"/>
        </w:rPr>
      </w:pPr>
    </w:p>
    <w:p w14:paraId="0B3A0131" w14:textId="77777777" w:rsidR="00A66CE0" w:rsidRDefault="00A66CE0" w:rsidP="00A66CE0">
      <w:pPr>
        <w:jc w:val="center"/>
        <w:rPr>
          <w:rFonts w:asciiTheme="majorBidi" w:hAnsiTheme="majorBidi" w:cstheme="majorBidi"/>
          <w:lang w:bidi="ar-DZ"/>
        </w:rPr>
      </w:pPr>
    </w:p>
    <w:p w14:paraId="4B4C6F2B" w14:textId="77777777" w:rsidR="00A66CE0" w:rsidRPr="00603A7B" w:rsidRDefault="00A66CE0" w:rsidP="00A66CE0">
      <w:pPr>
        <w:jc w:val="center"/>
        <w:rPr>
          <w:rFonts w:asciiTheme="majorBidi" w:hAnsiTheme="majorBidi" w:cstheme="majorBidi"/>
          <w:lang w:bidi="ar-DZ"/>
        </w:rPr>
      </w:pPr>
      <w:r w:rsidRPr="00603A7B">
        <w:rPr>
          <w:rFonts w:asciiTheme="majorBidi" w:hAnsiTheme="majorBidi" w:cstheme="majorBidi"/>
          <w:lang w:bidi="ar-DZ"/>
        </w:rPr>
        <w:t xml:space="preserve">BORDEREAU DE VERSEMENT </w:t>
      </w:r>
    </w:p>
    <w:p w14:paraId="4E51B191" w14:textId="77777777" w:rsidR="002B4565" w:rsidRDefault="00661608" w:rsidP="002B4565">
      <w:pPr>
        <w:jc w:val="center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>N°.…</w:t>
      </w:r>
    </w:p>
    <w:p w14:paraId="2F15E590" w14:textId="77777777" w:rsidR="00A66CE0" w:rsidRDefault="0058094F" w:rsidP="00A66CE0">
      <w:pPr>
        <w:jc w:val="center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noProof/>
        </w:rPr>
        <w:pict w14:anchorId="02EB9D3A">
          <v:rect id="Rectangle 13" o:spid="_x0000_s1027" style="position:absolute;left:0;text-align:left;margin-left:9pt;margin-top:1.45pt;width:446.25pt;height:134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">
            <v:textbox>
              <w:txbxContent>
                <w:p w14:paraId="2989FBAD" w14:textId="77777777" w:rsidR="00DC59E5" w:rsidRPr="00DC59E5" w:rsidRDefault="00CC04D4" w:rsidP="00CC04D4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</w:pPr>
                  <w:r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 xml:space="preserve">Désignation du </w:t>
                  </w:r>
                  <w:r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redevable de la redevance (Demandeur)</w:t>
                  </w:r>
                  <w:r w:rsidR="00DC59E5" w:rsidRPr="00DC59E5"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:</w:t>
                  </w:r>
                  <w:r w:rsidR="00DC59E5" w:rsidRPr="00DC59E5">
                    <w:rPr>
                      <w:rFonts w:asciiTheme="majorBidi" w:eastAsiaTheme="minorHAnsi" w:hAnsiTheme="majorBidi" w:cstheme="majorBidi"/>
                      <w:lang w:eastAsia="en-US"/>
                    </w:rPr>
                    <w:t xml:space="preserve"> /</w:t>
                  </w:r>
                </w:p>
                <w:p w14:paraId="2D88D339" w14:textId="77777777" w:rsidR="00DC59E5" w:rsidRPr="00DC59E5" w:rsidRDefault="00DC59E5" w:rsidP="00DC59E5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</w:pP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Nom et prénom du pharmacien directeur technique :</w:t>
                  </w:r>
                  <w:r w:rsidRPr="00DC59E5">
                    <w:rPr>
                      <w:rFonts w:asciiTheme="majorBidi" w:eastAsiaTheme="minorHAnsi" w:hAnsiTheme="majorBidi" w:cstheme="majorBidi"/>
                      <w:lang w:eastAsia="en-US"/>
                    </w:rPr>
                    <w:t xml:space="preserve"> /</w:t>
                  </w:r>
                </w:p>
                <w:p w14:paraId="751BEE19" w14:textId="77777777" w:rsidR="00DC59E5" w:rsidRDefault="00DC59E5" w:rsidP="006831D4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lang w:eastAsia="en-US"/>
                    </w:rPr>
                  </w:pP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>Détenteur de la Décision d’</w:t>
                  </w:r>
                  <w:r w:rsidR="006831D4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>Homologation</w:t>
                  </w: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 xml:space="preserve"> si différent </w:t>
                  </w: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:</w:t>
                  </w:r>
                  <w:r w:rsidRPr="00DC59E5">
                    <w:rPr>
                      <w:rFonts w:asciiTheme="majorBidi" w:eastAsiaTheme="minorHAnsi" w:hAnsiTheme="majorBidi" w:cstheme="majorBidi"/>
                      <w:lang w:eastAsia="en-US"/>
                    </w:rPr>
                    <w:t xml:space="preserve"> / </w:t>
                  </w:r>
                </w:p>
                <w:p w14:paraId="4B8A1E5B" w14:textId="77777777" w:rsidR="00DC59E5" w:rsidRPr="00DC59E5" w:rsidRDefault="00DC59E5" w:rsidP="00DC59E5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sz w:val="2"/>
                      <w:szCs w:val="2"/>
                      <w:lang w:eastAsia="en-US"/>
                    </w:rPr>
                  </w:pPr>
                </w:p>
                <w:p w14:paraId="0CBB6AD8" w14:textId="77777777" w:rsidR="00DC59E5" w:rsidRPr="00603A7B" w:rsidRDefault="00DC59E5" w:rsidP="00DC59E5">
                  <w:pPr>
                    <w:spacing w:line="240" w:lineRule="auto"/>
                    <w:rPr>
                      <w:rFonts w:asciiTheme="majorBidi" w:hAnsiTheme="majorBidi" w:cstheme="majorBidi"/>
                      <w:lang w:bidi="ar-DZ"/>
                    </w:rPr>
                  </w:pPr>
                  <w:r w:rsidRPr="00603A7B">
                    <w:rPr>
                      <w:rFonts w:asciiTheme="majorBidi" w:hAnsiTheme="majorBidi" w:cstheme="majorBidi"/>
                      <w:lang w:bidi="ar-DZ"/>
                    </w:rPr>
                    <w:t>Tél. Fixe :                                                                   Tel. Mob :</w:t>
                  </w:r>
                </w:p>
                <w:p w14:paraId="0CFE9585" w14:textId="77777777" w:rsidR="00DC59E5" w:rsidRPr="00603A7B" w:rsidRDefault="00DC59E5" w:rsidP="00DC59E5">
                  <w:pPr>
                    <w:spacing w:before="240" w:after="0" w:line="240" w:lineRule="auto"/>
                    <w:jc w:val="both"/>
                    <w:rPr>
                      <w:rFonts w:asciiTheme="majorBidi" w:eastAsiaTheme="minorHAnsi" w:hAnsiTheme="majorBidi" w:cstheme="majorBidi"/>
                      <w:lang w:eastAsia="en-US"/>
                    </w:rPr>
                  </w:pPr>
                  <w:r w:rsidRPr="00603A7B">
                    <w:rPr>
                      <w:rFonts w:asciiTheme="majorBidi" w:hAnsiTheme="majorBidi" w:cstheme="majorBidi"/>
                      <w:lang w:bidi="ar-DZ"/>
                    </w:rPr>
                    <w:t xml:space="preserve">Fax :                                                            </w:t>
                  </w:r>
                  <w:r w:rsidR="00037663">
                    <w:rPr>
                      <w:rFonts w:asciiTheme="majorBidi" w:hAnsiTheme="majorBidi" w:cstheme="majorBidi"/>
                      <w:lang w:bidi="ar-DZ"/>
                    </w:rPr>
                    <w:t xml:space="preserve">              </w:t>
                  </w:r>
                  <w:r w:rsidRPr="00603A7B">
                    <w:rPr>
                      <w:rFonts w:asciiTheme="majorBidi" w:hAnsiTheme="majorBidi" w:cstheme="majorBidi"/>
                      <w:lang w:bidi="ar-DZ"/>
                    </w:rPr>
                    <w:t xml:space="preserve">   E-mail :                                  </w:t>
                  </w:r>
                </w:p>
                <w:p w14:paraId="1DBAD9DF" w14:textId="77777777" w:rsidR="00A66CE0" w:rsidRPr="00603A7B" w:rsidRDefault="00A66CE0" w:rsidP="00DC59E5">
                  <w:pPr>
                    <w:spacing w:before="240" w:after="0" w:line="240" w:lineRule="auto"/>
                    <w:jc w:val="both"/>
                    <w:rPr>
                      <w:rFonts w:asciiTheme="majorBidi" w:eastAsiaTheme="minorHAnsi" w:hAnsiTheme="majorBidi" w:cstheme="majorBidi"/>
                      <w:lang w:eastAsia="en-US"/>
                    </w:rPr>
                  </w:pPr>
                </w:p>
              </w:txbxContent>
            </v:textbox>
          </v:rect>
        </w:pict>
      </w:r>
    </w:p>
    <w:p w14:paraId="76148FA3" w14:textId="77777777" w:rsidR="00A66CE0" w:rsidRDefault="00A66CE0" w:rsidP="00A66CE0">
      <w:pPr>
        <w:jc w:val="center"/>
        <w:rPr>
          <w:rFonts w:asciiTheme="majorBidi" w:hAnsiTheme="majorBidi" w:cstheme="majorBidi"/>
          <w:lang w:bidi="ar-DZ"/>
        </w:rPr>
      </w:pPr>
    </w:p>
    <w:p w14:paraId="0DD7679D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p w14:paraId="1BAEAE35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p w14:paraId="175DD543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p w14:paraId="05CB330D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812"/>
        <w:gridCol w:w="3150"/>
      </w:tblGrid>
      <w:tr w:rsidR="00A66CE0" w14:paraId="4FF7B46E" w14:textId="77777777" w:rsidTr="00CB56BA">
        <w:tc>
          <w:tcPr>
            <w:tcW w:w="5812" w:type="dxa"/>
          </w:tcPr>
          <w:p w14:paraId="5F7226AE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Nature des actes soumis</w:t>
            </w:r>
          </w:p>
        </w:tc>
        <w:tc>
          <w:tcPr>
            <w:tcW w:w="3150" w:type="dxa"/>
          </w:tcPr>
          <w:p w14:paraId="3942BA74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Montant (en dinars)</w:t>
            </w:r>
          </w:p>
        </w:tc>
      </w:tr>
      <w:tr w:rsidR="00A66CE0" w14:paraId="0D979CDB" w14:textId="77777777" w:rsidTr="00CB56BA">
        <w:trPr>
          <w:trHeight w:val="1724"/>
        </w:trPr>
        <w:tc>
          <w:tcPr>
            <w:tcW w:w="5812" w:type="dxa"/>
          </w:tcPr>
          <w:p w14:paraId="6CD1B3F4" w14:textId="77777777" w:rsidR="00A66CE0" w:rsidRDefault="00A66CE0" w:rsidP="00CB56BA">
            <w:pPr>
              <w:rPr>
                <w:rFonts w:asciiTheme="majorBidi" w:hAnsiTheme="majorBidi" w:cstheme="majorBidi"/>
                <w:lang w:bidi="ar-DZ"/>
              </w:rPr>
            </w:pPr>
          </w:p>
          <w:p w14:paraId="43F1893B" w14:textId="77777777" w:rsidR="00E00F5F" w:rsidRDefault="00E00F5F" w:rsidP="002643B4">
            <w:pPr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 xml:space="preserve">Demande de </w:t>
            </w:r>
            <w:r w:rsidR="00BA40E1">
              <w:rPr>
                <w:rFonts w:asciiTheme="majorBidi" w:hAnsiTheme="majorBidi" w:cstheme="majorBidi"/>
                <w:color w:val="000000" w:themeColor="text1"/>
                <w:lang w:bidi="ar-DZ"/>
              </w:rPr>
              <w:t xml:space="preserve">modification </w:t>
            </w:r>
            <w:r w:rsidR="002643B4">
              <w:rPr>
                <w:rFonts w:asciiTheme="majorBidi" w:hAnsiTheme="majorBidi" w:cstheme="majorBidi"/>
                <w:lang w:bidi="ar-DZ"/>
              </w:rPr>
              <w:t xml:space="preserve">de </w:t>
            </w:r>
            <w:r>
              <w:rPr>
                <w:rFonts w:asciiTheme="majorBidi" w:hAnsiTheme="majorBidi" w:cstheme="majorBidi"/>
                <w:lang w:bidi="ar-DZ"/>
              </w:rPr>
              <w:t>Décision d’</w:t>
            </w:r>
            <w:r w:rsidR="00CC04D4">
              <w:rPr>
                <w:rFonts w:asciiTheme="majorBidi" w:hAnsiTheme="majorBidi" w:cstheme="majorBidi"/>
                <w:lang w:bidi="ar-DZ"/>
              </w:rPr>
              <w:t xml:space="preserve">Homologation </w:t>
            </w:r>
            <w:r>
              <w:rPr>
                <w:rFonts w:asciiTheme="majorBidi" w:hAnsiTheme="majorBidi" w:cstheme="majorBidi"/>
                <w:lang w:bidi="ar-DZ"/>
              </w:rPr>
              <w:t xml:space="preserve">d’un </w:t>
            </w:r>
            <w:r w:rsidR="00CC04D4">
              <w:rPr>
                <w:rFonts w:asciiTheme="majorBidi" w:hAnsiTheme="majorBidi" w:cstheme="majorBidi"/>
                <w:lang w:bidi="ar-DZ"/>
              </w:rPr>
              <w:t>dispositif médical:</w:t>
            </w:r>
          </w:p>
          <w:p w14:paraId="242A845C" w14:textId="77777777" w:rsidR="00E00F5F" w:rsidRPr="0064039E" w:rsidRDefault="00E00F5F" w:rsidP="00E00F5F">
            <w:pPr>
              <w:rPr>
                <w:rFonts w:asciiTheme="majorBidi" w:hAnsiTheme="majorBidi" w:cstheme="majorBidi"/>
                <w:lang w:bidi="ar-DZ"/>
              </w:rPr>
            </w:pPr>
          </w:p>
          <w:p w14:paraId="0E2494CB" w14:textId="77777777" w:rsidR="00D43464" w:rsidRDefault="00D4346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Dénomination</w:t>
            </w:r>
            <w:r w:rsidR="00CC04D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commercial :</w:t>
            </w:r>
          </w:p>
          <w:p w14:paraId="2C6CDB48" w14:textId="77777777" w:rsidR="00D43464" w:rsidRDefault="00CC04D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Désignation :</w:t>
            </w:r>
          </w:p>
          <w:p w14:paraId="67252116" w14:textId="77777777" w:rsidR="00D43464" w:rsidRDefault="00CC04D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Classification :</w:t>
            </w:r>
          </w:p>
          <w:p w14:paraId="16733138" w14:textId="77777777" w:rsidR="00D43464" w:rsidRDefault="00CC04D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Caractéristiques :</w:t>
            </w:r>
          </w:p>
          <w:p w14:paraId="5C33FE38" w14:textId="77777777" w:rsidR="00D43464" w:rsidRDefault="00D43464" w:rsidP="00D43464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A0C0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Conditionnement</w:t>
            </w:r>
            <w:r w:rsidR="00CC04D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 </w:t>
            </w:r>
            <w:r w:rsidR="00CC04D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:</w:t>
            </w:r>
          </w:p>
          <w:p w14:paraId="51AC921E" w14:textId="77777777" w:rsidR="00E00F5F" w:rsidRPr="00BA40E1" w:rsidRDefault="00BA40E1" w:rsidP="00BA40E1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BA40E1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Descriptif de modification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 :</w:t>
            </w:r>
          </w:p>
          <w:p w14:paraId="646E78B1" w14:textId="77777777" w:rsidR="00A66CE0" w:rsidRPr="00EE4926" w:rsidRDefault="00A66CE0" w:rsidP="00CB56BA">
            <w:pPr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3150" w:type="dxa"/>
          </w:tcPr>
          <w:p w14:paraId="7D18F870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</w:p>
          <w:p w14:paraId="41FFCE3C" w14:textId="77777777" w:rsidR="00A66CE0" w:rsidRDefault="00BA40E1" w:rsidP="00BA40E1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15</w:t>
            </w:r>
            <w:r w:rsidR="00DC59E5">
              <w:rPr>
                <w:rFonts w:asciiTheme="majorBidi" w:hAnsiTheme="majorBidi" w:cstheme="majorBidi"/>
                <w:lang w:bidi="ar-DZ"/>
              </w:rPr>
              <w:t>0</w:t>
            </w:r>
            <w:r w:rsidR="00A83249">
              <w:rPr>
                <w:rFonts w:asciiTheme="majorBidi" w:hAnsiTheme="majorBidi" w:cstheme="majorBidi"/>
                <w:lang w:bidi="ar-DZ"/>
              </w:rPr>
              <w:t> </w:t>
            </w:r>
            <w:r w:rsidR="00DC59E5">
              <w:rPr>
                <w:rFonts w:asciiTheme="majorBidi" w:hAnsiTheme="majorBidi" w:cstheme="majorBidi"/>
                <w:lang w:bidi="ar-DZ"/>
              </w:rPr>
              <w:t>000</w:t>
            </w:r>
            <w:r w:rsidR="00A83249">
              <w:rPr>
                <w:rFonts w:asciiTheme="majorBidi" w:hAnsiTheme="majorBidi" w:cstheme="majorBidi"/>
                <w:lang w:bidi="ar-DZ"/>
              </w:rPr>
              <w:t xml:space="preserve"> DA</w:t>
            </w:r>
          </w:p>
        </w:tc>
      </w:tr>
      <w:tr w:rsidR="00A66CE0" w14:paraId="785DCA5C" w14:textId="77777777" w:rsidTr="00CB56BA">
        <w:trPr>
          <w:trHeight w:val="332"/>
        </w:trPr>
        <w:tc>
          <w:tcPr>
            <w:tcW w:w="5812" w:type="dxa"/>
          </w:tcPr>
          <w:p w14:paraId="0C6934DC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Total</w:t>
            </w:r>
          </w:p>
        </w:tc>
        <w:tc>
          <w:tcPr>
            <w:tcW w:w="3150" w:type="dxa"/>
          </w:tcPr>
          <w:p w14:paraId="3B1D9159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</w:p>
        </w:tc>
      </w:tr>
    </w:tbl>
    <w:p w14:paraId="4129331E" w14:textId="77777777" w:rsidR="00461900" w:rsidRDefault="00461900" w:rsidP="00461900">
      <w:pPr>
        <w:rPr>
          <w:rFonts w:asciiTheme="majorBidi" w:hAnsiTheme="majorBidi" w:cstheme="majorBidi"/>
          <w:lang w:bidi="ar-DZ"/>
        </w:rPr>
      </w:pPr>
    </w:p>
    <w:p w14:paraId="649ADDF0" w14:textId="77777777" w:rsidR="00EA0C0C" w:rsidRDefault="0058094F" w:rsidP="00EA0C0C">
      <w:pPr>
        <w:rPr>
          <w:rFonts w:asciiTheme="majorBidi" w:hAnsiTheme="majorBidi" w:cstheme="majorBidi"/>
          <w:b/>
          <w:lang w:bidi="ar-DZ"/>
        </w:rPr>
      </w:pPr>
      <w:r>
        <w:rPr>
          <w:rFonts w:asciiTheme="majorBidi" w:hAnsiTheme="majorBidi" w:cstheme="majorBidi"/>
          <w:noProof/>
        </w:rPr>
        <w:pict w14:anchorId="23FB6E00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8" type="#_x0000_t202" style="position:absolute;margin-left:275.7pt;margin-top:17.1pt;width:157.5pt;height:62.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" strokecolor="white [3212]">
            <v:textbox style="mso-next-textbox:#Zone de texte 2;mso-fit-shape-to-text:t">
              <w:txbxContent>
                <w:p w14:paraId="0873C397" w14:textId="77777777" w:rsidR="00EA0C0C" w:rsidRPr="00A94F30" w:rsidRDefault="00EA0C0C" w:rsidP="00EA0C0C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lang w:bidi="ar-DZ"/>
                    </w:rPr>
                    <w:t>Le Directeur</w:t>
                  </w:r>
                  <w:r w:rsidRPr="00A94F30">
                    <w:rPr>
                      <w:rFonts w:asciiTheme="majorBidi" w:hAnsiTheme="majorBidi" w:cstheme="majorBidi"/>
                      <w:b/>
                      <w:lang w:bidi="ar-DZ"/>
                    </w:rPr>
                    <w:t xml:space="preserve"> des Finances et</w:t>
                  </w:r>
                </w:p>
                <w:p w14:paraId="5C232004" w14:textId="77777777" w:rsidR="00EA0C0C" w:rsidRDefault="00EA0C0C" w:rsidP="00EA0C0C">
                  <w:pPr>
                    <w:spacing w:after="0"/>
                    <w:ind w:left="-426" w:hanging="283"/>
                    <w:jc w:val="center"/>
                    <w:rPr>
                      <w:rFonts w:asciiTheme="majorBidi" w:hAnsiTheme="majorBidi" w:cstheme="majorBidi"/>
                      <w:b/>
                      <w:lang w:bidi="ar-DZ"/>
                    </w:rPr>
                  </w:pPr>
                  <w:r w:rsidRPr="00A94F30">
                    <w:rPr>
                      <w:rFonts w:asciiTheme="majorBidi" w:hAnsiTheme="majorBidi" w:cstheme="majorBidi"/>
                      <w:b/>
                      <w:lang w:bidi="ar-DZ"/>
                    </w:rPr>
                    <w:t>De la Comptabilité</w:t>
                  </w:r>
                </w:p>
                <w:p w14:paraId="4A902114" w14:textId="77777777" w:rsidR="00EA0C0C" w:rsidRDefault="00EA0C0C" w:rsidP="00EA0C0C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 w14:anchorId="7FB7BBC0">
          <v:shape id="Zone de texte 18" o:spid="_x0000_s1029" type="#_x0000_t202" style="position:absolute;margin-left:-38.7pt;margin-top:16.65pt;width:202.5pt;height:56.1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" fillcolor="white [3201]" strokecolor="white [3212]" strokeweight=".5pt">
            <v:textbox>
              <w:txbxContent>
                <w:p w14:paraId="5DC32DA4" w14:textId="77777777" w:rsidR="00CC04D4" w:rsidRPr="004A06F7" w:rsidRDefault="00EA0C0C" w:rsidP="00CC04D4">
                  <w:pPr>
                    <w:spacing w:after="0"/>
                    <w:jc w:val="center"/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</w:pPr>
                  <w:r w:rsidRPr="004A06F7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L</w:t>
                  </w:r>
                  <w:r w:rsidR="003D3D98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e</w:t>
                  </w:r>
                  <w:r w:rsidRPr="004A06F7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 xml:space="preserve"> Direct</w:t>
                  </w:r>
                  <w:r w:rsidR="003D3D98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eur</w:t>
                  </w:r>
                  <w:r w:rsidR="00CC5753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 xml:space="preserve"> </w:t>
                  </w:r>
                  <w:r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de l’</w:t>
                  </w:r>
                  <w:r w:rsidR="00CC04D4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Homologation des dispositifs médicaux</w:t>
                  </w:r>
                </w:p>
                <w:p w14:paraId="23BAD960" w14:textId="77777777" w:rsidR="00EA0C0C" w:rsidRDefault="00EA0C0C" w:rsidP="00EA0C0C"/>
              </w:txbxContent>
            </v:textbox>
          </v:shape>
        </w:pict>
      </w:r>
      <w:r w:rsidR="00EA0C0C">
        <w:rPr>
          <w:rFonts w:asciiTheme="majorBidi" w:hAnsiTheme="majorBidi" w:cstheme="majorBidi"/>
          <w:lang w:bidi="ar-DZ"/>
        </w:rPr>
        <w:t xml:space="preserve">Total (en lettres) :                                                                                  Alger le : </w:t>
      </w:r>
    </w:p>
    <w:p w14:paraId="24412A70" w14:textId="77777777" w:rsidR="00EA0C0C" w:rsidRPr="00461900" w:rsidRDefault="00EA0C0C" w:rsidP="00EA0C0C">
      <w:pPr>
        <w:rPr>
          <w:rFonts w:asciiTheme="majorBidi" w:hAnsiTheme="majorBidi" w:cstheme="majorBidi"/>
          <w:b/>
          <w:lang w:bidi="ar-DZ"/>
        </w:rPr>
      </w:pPr>
      <w:r>
        <w:rPr>
          <w:rFonts w:asciiTheme="majorBidi" w:hAnsiTheme="majorBidi" w:cstheme="majorBidi"/>
          <w:b/>
          <w:lang w:bidi="ar-DZ"/>
        </w:rPr>
        <w:tab/>
      </w:r>
    </w:p>
    <w:p w14:paraId="7305D3E4" w14:textId="77777777" w:rsidR="00EA0C0C" w:rsidRPr="00461900" w:rsidRDefault="00EA0C0C" w:rsidP="00EA0C0C">
      <w:pPr>
        <w:rPr>
          <w:rFonts w:asciiTheme="majorBidi" w:hAnsiTheme="majorBidi" w:cstheme="majorBidi"/>
          <w:b/>
          <w:lang w:bidi="ar-DZ"/>
        </w:rPr>
      </w:pPr>
    </w:p>
    <w:p w14:paraId="419EBD6D" w14:textId="77777777" w:rsidR="00E44433" w:rsidRPr="00461900" w:rsidRDefault="00E44433" w:rsidP="00DC59E5">
      <w:pPr>
        <w:rPr>
          <w:rFonts w:asciiTheme="majorBidi" w:hAnsiTheme="majorBidi" w:cstheme="majorBidi"/>
          <w:b/>
          <w:lang w:bidi="ar-DZ"/>
        </w:rPr>
      </w:pPr>
    </w:p>
    <w:sectPr w:rsidR="00E44433" w:rsidRPr="00461900" w:rsidSect="00B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8C361" w14:textId="77777777" w:rsidR="0058094F" w:rsidRDefault="0058094F" w:rsidP="008C1192">
      <w:pPr>
        <w:spacing w:after="0" w:line="240" w:lineRule="auto"/>
      </w:pPr>
      <w:r>
        <w:separator/>
      </w:r>
    </w:p>
  </w:endnote>
  <w:endnote w:type="continuationSeparator" w:id="0">
    <w:p w14:paraId="5D46D253" w14:textId="77777777" w:rsidR="0058094F" w:rsidRDefault="0058094F" w:rsidP="008C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FE30" w14:textId="77777777" w:rsidR="00C543DA" w:rsidRDefault="00C543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5273" w14:textId="77777777" w:rsidR="00E70484" w:rsidRDefault="00E70484" w:rsidP="008C1192">
    <w:pPr>
      <w:pStyle w:val="Footer"/>
      <w:rPr>
        <w:rFonts w:ascii="Times New Roman" w:hAnsi="Times New Roman" w:cs="Times New Roman"/>
      </w:rPr>
    </w:pPr>
  </w:p>
  <w:p w14:paraId="0036C0C0" w14:textId="77777777" w:rsidR="008C1192" w:rsidRDefault="008C1192" w:rsidP="008C119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8FB3" w14:textId="77777777" w:rsidR="00C543DA" w:rsidRDefault="00C54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D0C5" w14:textId="77777777" w:rsidR="0058094F" w:rsidRDefault="0058094F" w:rsidP="008C1192">
      <w:pPr>
        <w:spacing w:after="0" w:line="240" w:lineRule="auto"/>
      </w:pPr>
      <w:r>
        <w:separator/>
      </w:r>
    </w:p>
  </w:footnote>
  <w:footnote w:type="continuationSeparator" w:id="0">
    <w:p w14:paraId="64169399" w14:textId="77777777" w:rsidR="0058094F" w:rsidRDefault="0058094F" w:rsidP="008C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BD4E" w14:textId="77777777" w:rsidR="00C543DA" w:rsidRDefault="00C54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4161" w14:textId="77777777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hint="cs"/>
        <w:b/>
        <w:bCs/>
        <w:sz w:val="24"/>
        <w:szCs w:val="28"/>
        <w:rtl/>
      </w:rPr>
      <w:t>الجمهورية الجزائرية الديمقراطية الشعبية</w:t>
    </w:r>
  </w:p>
  <w:p w14:paraId="470B0579" w14:textId="77777777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asciiTheme="majorBidi" w:hAnsiTheme="majorBidi" w:cstheme="majorBidi"/>
        <w:b/>
        <w:bCs/>
        <w:sz w:val="24"/>
        <w:szCs w:val="28"/>
      </w:rPr>
      <w:t>REPUBLIQUE ALGERIENNE DEMOCRATIQUE ET POPULAIRE</w:t>
    </w:r>
  </w:p>
  <w:p w14:paraId="0CDDC7A1" w14:textId="5EE7A0EB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asciiTheme="majorBidi" w:hAnsiTheme="majorBidi" w:cstheme="majorBidi"/>
        <w:b/>
        <w:bCs/>
        <w:sz w:val="24"/>
        <w:szCs w:val="28"/>
        <w:rtl/>
      </w:rPr>
      <w:t xml:space="preserve">وزارة الصناعة </w:t>
    </w:r>
    <w:r w:rsidR="00C543DA">
      <w:rPr>
        <w:rFonts w:asciiTheme="majorBidi" w:hAnsiTheme="majorBidi" w:cstheme="majorBidi" w:hint="cs"/>
        <w:b/>
        <w:bCs/>
        <w:sz w:val="24"/>
        <w:szCs w:val="28"/>
        <w:rtl/>
        <w:lang w:bidi="ar-DZ"/>
      </w:rPr>
      <w:t xml:space="preserve">والإنتاج </w:t>
    </w:r>
    <w:r w:rsidRPr="00A66CE0">
      <w:rPr>
        <w:rFonts w:asciiTheme="majorBidi" w:hAnsiTheme="majorBidi" w:cstheme="majorBidi"/>
        <w:b/>
        <w:bCs/>
        <w:sz w:val="24"/>
        <w:szCs w:val="28"/>
        <w:rtl/>
      </w:rPr>
      <w:t>الصيدلاني</w:t>
    </w:r>
  </w:p>
  <w:p w14:paraId="334028B5" w14:textId="42B67DCC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</w:rPr>
    </w:pPr>
    <w:r w:rsidRPr="00A66CE0">
      <w:rPr>
        <w:rFonts w:asciiTheme="majorBidi" w:hAnsiTheme="majorBidi" w:cstheme="majorBidi"/>
        <w:b/>
        <w:bCs/>
        <w:sz w:val="24"/>
        <w:szCs w:val="28"/>
      </w:rPr>
      <w:t xml:space="preserve">MINISTERE DE L’INDUSTRIE </w:t>
    </w:r>
    <w:r w:rsidR="00C543DA">
      <w:rPr>
        <w:rFonts w:asciiTheme="majorBidi" w:hAnsiTheme="majorBidi" w:cstheme="majorBidi"/>
        <w:b/>
        <w:bCs/>
        <w:sz w:val="24"/>
        <w:szCs w:val="28"/>
      </w:rPr>
      <w:t xml:space="preserve">ET DELA PRODUCTION </w:t>
    </w:r>
    <w:r w:rsidRPr="00A66CE0">
      <w:rPr>
        <w:rFonts w:asciiTheme="majorBidi" w:hAnsiTheme="majorBidi" w:cstheme="majorBidi"/>
        <w:b/>
        <w:bCs/>
        <w:sz w:val="24"/>
        <w:szCs w:val="28"/>
      </w:rPr>
      <w:t>PHARMACEUTIQUE</w:t>
    </w:r>
  </w:p>
  <w:p w14:paraId="3F666A97" w14:textId="77777777" w:rsidR="00B54A93" w:rsidRDefault="00A66CE0" w:rsidP="00B54A93">
    <w:pPr>
      <w:rPr>
        <w:rFonts w:asciiTheme="majorBidi" w:hAnsiTheme="majorBidi" w:cstheme="majorBidi"/>
        <w:b/>
        <w:bCs/>
        <w:sz w:val="20"/>
      </w:rPr>
    </w:pPr>
    <w:r>
      <w:rPr>
        <w:rFonts w:asciiTheme="majorBidi" w:hAnsiTheme="majorBidi" w:cstheme="majorBidi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1E5C0489" wp14:editId="4B26BBD5">
          <wp:simplePos x="0" y="0"/>
          <wp:positionH relativeFrom="margin">
            <wp:posOffset>2697480</wp:posOffset>
          </wp:positionH>
          <wp:positionV relativeFrom="margin">
            <wp:posOffset>-949960</wp:posOffset>
          </wp:positionV>
          <wp:extent cx="742950" cy="1165860"/>
          <wp:effectExtent l="0" t="0" r="0" b="0"/>
          <wp:wrapSquare wrapText="bothSides"/>
          <wp:docPr id="5" name="Image 19" descr="C:\Users\home\Desktop\Nouveau dossier\Logo ANPP\IMG-8f68cc008efbe8feb171e75a85e02a05-V - Copi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Desktop\Nouveau dossier\Logo ANPP\IMG-8f68cc008efbe8feb171e75a85e02a05-V - Copie.jp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74717" t="21200" b="34761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713FD98" w14:textId="77777777" w:rsidR="00B54A93" w:rsidRDefault="0058094F" w:rsidP="00461900">
    <w:pPr>
      <w:spacing w:line="240" w:lineRule="auto"/>
      <w:ind w:left="6372"/>
      <w:rPr>
        <w:rFonts w:asciiTheme="majorBidi" w:hAnsiTheme="majorBidi" w:cstheme="majorBidi"/>
        <w:b/>
        <w:bCs/>
        <w:sz w:val="28"/>
        <w:szCs w:val="28"/>
      </w:rPr>
    </w:pPr>
    <w:r>
      <w:rPr>
        <w:rFonts w:asciiTheme="majorBidi" w:hAnsiTheme="majorBidi" w:cstheme="majorBidi"/>
        <w:b/>
        <w:bCs/>
        <w:noProof/>
        <w:sz w:val="14"/>
      </w:rPr>
      <w:pict w14:anchorId="2800BFD5">
        <v:shapetype id="_x0000_t202" coordsize="21600,21600" o:spt="202" path="m,l,21600r21600,l21600,xe">
          <v:stroke joinstyle="miter"/>
          <v:path gradientshapeok="t" o:connecttype="rect"/>
        </v:shapetype>
        <v:shape id="Zone de texte 4" o:spid="_x0000_s2050" type="#_x0000_t202" style="position:absolute;left:0;text-align:left;margin-left:-46.8pt;margin-top:8.4pt;width:227.7pt;height:55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" fillcolor="white [3201]" strokecolor="white [3212]" strokeweight=".5pt">
          <v:textbox>
            <w:txbxContent>
              <w:p w14:paraId="4472F6FD" w14:textId="77777777" w:rsidR="00A66CE0" w:rsidRDefault="00A66CE0" w:rsidP="00A66CE0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</w:rPr>
                  <w:t xml:space="preserve">AGENCE NATIONALE DES PRODUITS </w:t>
                </w:r>
                <w:r w:rsidRPr="00A66CE0">
                  <w:rPr>
                    <w:rFonts w:asciiTheme="majorBidi" w:hAnsiTheme="majorBidi" w:cstheme="majorBidi"/>
                    <w:b/>
                    <w:bCs/>
                  </w:rPr>
                  <w:t>PHARMACEUTIQUES</w:t>
                </w:r>
              </w:p>
              <w:p w14:paraId="097A316A" w14:textId="77777777" w:rsidR="00A66CE0" w:rsidRPr="00A66CE0" w:rsidRDefault="00A66CE0" w:rsidP="00A66CE0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</w:rPr>
                  <w:t>A.N.P.P</w:t>
                </w:r>
              </w:p>
            </w:txbxContent>
          </v:textbox>
        </v:shape>
      </w:pict>
    </w:r>
    <w:r>
      <w:rPr>
        <w:rFonts w:asciiTheme="majorBidi" w:hAnsiTheme="majorBidi" w:cstheme="majorBidi"/>
        <w:b/>
        <w:bCs/>
        <w:noProof/>
        <w:sz w:val="14"/>
      </w:rPr>
      <w:pict w14:anchorId="3FCC25F8">
        <v:shape id="Zone de texte 2" o:spid="_x0000_s2049" type="#_x0000_t202" style="position:absolute;left:0;text-align:left;margin-left:324pt;margin-top:8.4pt;width:204.9pt;height:110.5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" strokecolor="white [3212]">
          <v:textbox style="mso-fit-shape-to-text:t">
            <w:txbxContent>
              <w:p w14:paraId="67603FC5" w14:textId="77777777" w:rsidR="00461900" w:rsidRPr="00461900" w:rsidRDefault="00461900" w:rsidP="00461900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</w:pPr>
                <w:r w:rsidRPr="00461900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  <w:rtl/>
                  </w:rPr>
                  <w:t>الوكالة الوطنية للمواد الصيدلانية</w:t>
                </w:r>
              </w:p>
              <w:p w14:paraId="727B5EBA" w14:textId="77777777" w:rsidR="00461900" w:rsidRPr="00461900" w:rsidRDefault="00DB61C9" w:rsidP="00DB61C9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</w:pP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ص</w:t>
                </w:r>
                <w:r w:rsidRPr="00DB61C9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  <w:t>.</w:t>
                </w: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م</w:t>
                </w:r>
                <w:r w:rsidRPr="00DB61C9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  <w:t>.</w:t>
                </w: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و</w:t>
                </w:r>
                <w:r w:rsidRPr="00DB61C9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  <w:t>.</w:t>
                </w: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و</w:t>
                </w:r>
              </w:p>
            </w:txbxContent>
          </v:textbox>
        </v:shape>
      </w:pict>
    </w:r>
  </w:p>
  <w:p w14:paraId="34F488C9" w14:textId="77777777" w:rsidR="00461900" w:rsidRPr="00A66CE0" w:rsidRDefault="00461900" w:rsidP="00461900">
    <w:pPr>
      <w:spacing w:line="240" w:lineRule="auto"/>
      <w:ind w:left="6372"/>
      <w:rPr>
        <w:rFonts w:asciiTheme="majorBidi" w:hAnsiTheme="majorBidi" w:cstheme="majorBidi"/>
        <w:b/>
        <w:bCs/>
        <w:sz w:val="28"/>
        <w:szCs w:val="28"/>
        <w:rtl/>
      </w:rPr>
    </w:pPr>
  </w:p>
  <w:p w14:paraId="24305552" w14:textId="77777777" w:rsidR="00B54A93" w:rsidRDefault="00B54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8A6A" w14:textId="77777777" w:rsidR="00C543DA" w:rsidRDefault="00C54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47C5C"/>
    <w:multiLevelType w:val="hybridMultilevel"/>
    <w:tmpl w:val="96A84354"/>
    <w:lvl w:ilvl="0" w:tplc="1E5E771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703"/>
    <w:rsid w:val="00037663"/>
    <w:rsid w:val="00054F39"/>
    <w:rsid w:val="000576A6"/>
    <w:rsid w:val="000A77C9"/>
    <w:rsid w:val="000B0B30"/>
    <w:rsid w:val="00102657"/>
    <w:rsid w:val="001428ED"/>
    <w:rsid w:val="00151C91"/>
    <w:rsid w:val="001740F0"/>
    <w:rsid w:val="00187051"/>
    <w:rsid w:val="001D1100"/>
    <w:rsid w:val="00202CCF"/>
    <w:rsid w:val="00213381"/>
    <w:rsid w:val="002643B4"/>
    <w:rsid w:val="0027311D"/>
    <w:rsid w:val="00276450"/>
    <w:rsid w:val="002B0E0D"/>
    <w:rsid w:val="002B4565"/>
    <w:rsid w:val="002D6755"/>
    <w:rsid w:val="002E0646"/>
    <w:rsid w:val="003145F3"/>
    <w:rsid w:val="003B377C"/>
    <w:rsid w:val="003B69B8"/>
    <w:rsid w:val="003C74ED"/>
    <w:rsid w:val="003D3D98"/>
    <w:rsid w:val="00461900"/>
    <w:rsid w:val="00482DA6"/>
    <w:rsid w:val="004A06F7"/>
    <w:rsid w:val="004B40A8"/>
    <w:rsid w:val="004E4751"/>
    <w:rsid w:val="004F445A"/>
    <w:rsid w:val="004F7324"/>
    <w:rsid w:val="00504721"/>
    <w:rsid w:val="005231FF"/>
    <w:rsid w:val="0053603F"/>
    <w:rsid w:val="00545105"/>
    <w:rsid w:val="0058094F"/>
    <w:rsid w:val="005822D4"/>
    <w:rsid w:val="00603A7B"/>
    <w:rsid w:val="00613BC9"/>
    <w:rsid w:val="00661608"/>
    <w:rsid w:val="006831D4"/>
    <w:rsid w:val="00683B10"/>
    <w:rsid w:val="00691A5E"/>
    <w:rsid w:val="00694F3B"/>
    <w:rsid w:val="006C500A"/>
    <w:rsid w:val="006E2B8B"/>
    <w:rsid w:val="006F65C1"/>
    <w:rsid w:val="00703C86"/>
    <w:rsid w:val="00722FD9"/>
    <w:rsid w:val="00741534"/>
    <w:rsid w:val="007D5E60"/>
    <w:rsid w:val="00833E63"/>
    <w:rsid w:val="00835DED"/>
    <w:rsid w:val="008516FF"/>
    <w:rsid w:val="00852E4D"/>
    <w:rsid w:val="008A3B08"/>
    <w:rsid w:val="008C1192"/>
    <w:rsid w:val="008F34B5"/>
    <w:rsid w:val="00976E95"/>
    <w:rsid w:val="009D4560"/>
    <w:rsid w:val="009E0C86"/>
    <w:rsid w:val="00A0788C"/>
    <w:rsid w:val="00A12703"/>
    <w:rsid w:val="00A45AE9"/>
    <w:rsid w:val="00A4754C"/>
    <w:rsid w:val="00A5448E"/>
    <w:rsid w:val="00A66CE0"/>
    <w:rsid w:val="00A83249"/>
    <w:rsid w:val="00A94422"/>
    <w:rsid w:val="00AA7A4F"/>
    <w:rsid w:val="00AC1394"/>
    <w:rsid w:val="00AF0D20"/>
    <w:rsid w:val="00B152A0"/>
    <w:rsid w:val="00B32747"/>
    <w:rsid w:val="00B336F3"/>
    <w:rsid w:val="00B54A93"/>
    <w:rsid w:val="00B73A0D"/>
    <w:rsid w:val="00BA40E1"/>
    <w:rsid w:val="00BA60E8"/>
    <w:rsid w:val="00BC5590"/>
    <w:rsid w:val="00BD4825"/>
    <w:rsid w:val="00BD6201"/>
    <w:rsid w:val="00C24984"/>
    <w:rsid w:val="00C543DA"/>
    <w:rsid w:val="00C91935"/>
    <w:rsid w:val="00CA6E39"/>
    <w:rsid w:val="00CC04D4"/>
    <w:rsid w:val="00CC5753"/>
    <w:rsid w:val="00D058FA"/>
    <w:rsid w:val="00D43464"/>
    <w:rsid w:val="00D56DCC"/>
    <w:rsid w:val="00D7000A"/>
    <w:rsid w:val="00D97CE7"/>
    <w:rsid w:val="00DB61C9"/>
    <w:rsid w:val="00DC59E5"/>
    <w:rsid w:val="00E00F5F"/>
    <w:rsid w:val="00E44433"/>
    <w:rsid w:val="00E70484"/>
    <w:rsid w:val="00E723F2"/>
    <w:rsid w:val="00E76753"/>
    <w:rsid w:val="00EA0C0C"/>
    <w:rsid w:val="00EE0C5C"/>
    <w:rsid w:val="00F12F90"/>
    <w:rsid w:val="00F51E89"/>
    <w:rsid w:val="00F80C79"/>
    <w:rsid w:val="00FA1AA7"/>
    <w:rsid w:val="00FD4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2B7617"/>
  <w15:docId w15:val="{FC7908E4-D72A-4DCF-B5C9-ACE96F11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E0"/>
    <w:rPr>
      <w:rFonts w:eastAsiaTheme="minorEastAsia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613B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192"/>
  </w:style>
  <w:style w:type="paragraph" w:styleId="Footer">
    <w:name w:val="footer"/>
    <w:basedOn w:val="Normal"/>
    <w:link w:val="FooterChar"/>
    <w:uiPriority w:val="99"/>
    <w:unhideWhenUsed/>
    <w:rsid w:val="008C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192"/>
  </w:style>
  <w:style w:type="paragraph" w:styleId="NormalWeb">
    <w:name w:val="Normal (Web)"/>
    <w:basedOn w:val="Normal"/>
    <w:uiPriority w:val="99"/>
    <w:unhideWhenUsed/>
    <w:rsid w:val="0061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3BC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04xlpa">
    <w:name w:val="_04xlpa"/>
    <w:basedOn w:val="Normal"/>
    <w:rsid w:val="00E4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E44433"/>
  </w:style>
  <w:style w:type="table" w:styleId="TableGrid">
    <w:name w:val="Table Grid"/>
    <w:basedOn w:val="TableNormal"/>
    <w:uiPriority w:val="59"/>
    <w:rsid w:val="00A66C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6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900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CB99-AA36-41A9-86FE-83307016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alquds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 boutarene</dc:creator>
  <cp:lastModifiedBy>Fateh LAYACHI</cp:lastModifiedBy>
  <cp:revision>6</cp:revision>
  <cp:lastPrinted>2022-02-28T09:05:00Z</cp:lastPrinted>
  <dcterms:created xsi:type="dcterms:W3CDTF">2022-02-28T09:08:00Z</dcterms:created>
  <dcterms:modified xsi:type="dcterms:W3CDTF">2023-08-30T15:06:00Z</dcterms:modified>
</cp:coreProperties>
</file>